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480" w:rsidRPr="00DD3A1A" w:rsidRDefault="000C1480" w:rsidP="00DD3A1A">
      <w:pPr>
        <w:ind w:left="5664"/>
        <w:jc w:val="right"/>
      </w:pPr>
      <w:r>
        <w:rPr>
          <w:sz w:val="24"/>
          <w:szCs w:val="24"/>
        </w:rPr>
        <w:t xml:space="preserve"> </w:t>
      </w:r>
      <w:r w:rsidRPr="00DD3A1A">
        <w:t>Приложение 2</w:t>
      </w:r>
    </w:p>
    <w:p w:rsidR="000C1480" w:rsidRPr="00DD3A1A" w:rsidRDefault="000C1480" w:rsidP="00DD3A1A">
      <w:pPr>
        <w:jc w:val="right"/>
      </w:pPr>
      <w:r w:rsidRPr="00DD3A1A">
        <w:tab/>
      </w:r>
      <w:r w:rsidRPr="00DD3A1A">
        <w:tab/>
      </w:r>
      <w:r w:rsidRPr="00DD3A1A">
        <w:tab/>
      </w:r>
      <w:r w:rsidRPr="00DD3A1A">
        <w:tab/>
      </w:r>
      <w:r w:rsidRPr="00DD3A1A">
        <w:tab/>
      </w:r>
      <w:r w:rsidRPr="00DD3A1A">
        <w:tab/>
      </w:r>
      <w:r w:rsidRPr="00DD3A1A">
        <w:tab/>
      </w:r>
      <w:r w:rsidRPr="00DD3A1A">
        <w:tab/>
        <w:t xml:space="preserve">                         к приказу главного врача </w:t>
      </w:r>
    </w:p>
    <w:p w:rsidR="000C1480" w:rsidRPr="00DD3A1A" w:rsidRDefault="000C1480" w:rsidP="00DD3A1A">
      <w:pPr>
        <w:jc w:val="right"/>
      </w:pPr>
      <w:r w:rsidRPr="00DD3A1A">
        <w:t xml:space="preserve">                                                                                                                              от </w:t>
      </w:r>
      <w:r w:rsidR="00961A62">
        <w:t>30</w:t>
      </w:r>
      <w:r w:rsidRPr="00DD3A1A">
        <w:t>.12.20</w:t>
      </w:r>
      <w:r w:rsidR="00961A62">
        <w:t>20</w:t>
      </w:r>
      <w:r w:rsidRPr="00DD3A1A">
        <w:t xml:space="preserve"> № </w:t>
      </w:r>
      <w:r w:rsidR="008F2735" w:rsidRPr="008F2735">
        <w:rPr>
          <w:color w:val="000000" w:themeColor="text1"/>
        </w:rPr>
        <w:t>1</w:t>
      </w:r>
      <w:r w:rsidR="00961A62">
        <w:rPr>
          <w:color w:val="000000" w:themeColor="text1"/>
        </w:rPr>
        <w:t>82</w:t>
      </w:r>
    </w:p>
    <w:p w:rsidR="000C1480" w:rsidRDefault="000C1480" w:rsidP="000C1480">
      <w:pPr>
        <w:jc w:val="center"/>
        <w:rPr>
          <w:b/>
          <w:sz w:val="28"/>
          <w:szCs w:val="28"/>
        </w:rPr>
      </w:pPr>
    </w:p>
    <w:p w:rsidR="00DD3A1A" w:rsidRDefault="00DD3A1A" w:rsidP="000C1480">
      <w:pPr>
        <w:jc w:val="center"/>
        <w:rPr>
          <w:b/>
          <w:sz w:val="28"/>
          <w:szCs w:val="28"/>
        </w:rPr>
      </w:pPr>
    </w:p>
    <w:p w:rsidR="000C1480" w:rsidRDefault="000C1480" w:rsidP="000C1480">
      <w:pPr>
        <w:jc w:val="center"/>
        <w:rPr>
          <w:b/>
          <w:sz w:val="28"/>
          <w:szCs w:val="28"/>
        </w:rPr>
      </w:pPr>
    </w:p>
    <w:p w:rsidR="000C1480" w:rsidRPr="005652D9" w:rsidRDefault="000C1480" w:rsidP="000C1480">
      <w:pPr>
        <w:jc w:val="center"/>
        <w:rPr>
          <w:b/>
          <w:sz w:val="28"/>
          <w:szCs w:val="28"/>
        </w:rPr>
      </w:pPr>
      <w:proofErr w:type="gramStart"/>
      <w:r w:rsidRPr="005652D9">
        <w:rPr>
          <w:b/>
          <w:sz w:val="28"/>
          <w:szCs w:val="28"/>
        </w:rPr>
        <w:t>П</w:t>
      </w:r>
      <w:proofErr w:type="gramEnd"/>
      <w:r w:rsidRPr="005652D9">
        <w:rPr>
          <w:b/>
          <w:sz w:val="28"/>
          <w:szCs w:val="28"/>
        </w:rPr>
        <w:t xml:space="preserve"> О Л О Ж Е Н И Е</w:t>
      </w:r>
    </w:p>
    <w:p w:rsidR="000C1480" w:rsidRPr="005652D9" w:rsidRDefault="000C1480" w:rsidP="000C1480">
      <w:pPr>
        <w:jc w:val="center"/>
        <w:rPr>
          <w:b/>
          <w:sz w:val="28"/>
          <w:szCs w:val="28"/>
        </w:rPr>
      </w:pPr>
      <w:r w:rsidRPr="005652D9">
        <w:rPr>
          <w:b/>
          <w:sz w:val="28"/>
          <w:szCs w:val="28"/>
        </w:rPr>
        <w:t>О КОМИССИИ ПО ПРОТИВОДЕЙСТВИЮ КОРРУПЦИИ</w:t>
      </w:r>
    </w:p>
    <w:p w:rsidR="000C1480" w:rsidRPr="005652D9" w:rsidRDefault="000C1480" w:rsidP="000C14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БУ </w:t>
      </w:r>
      <w:proofErr w:type="spellStart"/>
      <w:r>
        <w:rPr>
          <w:b/>
          <w:sz w:val="28"/>
          <w:szCs w:val="28"/>
        </w:rPr>
        <w:t>ХМАО-Югры</w:t>
      </w:r>
      <w:proofErr w:type="spellEnd"/>
      <w:r>
        <w:rPr>
          <w:b/>
          <w:sz w:val="28"/>
          <w:szCs w:val="28"/>
        </w:rPr>
        <w:t xml:space="preserve"> «Ханты – Мансийская городская клиническая станция скорой медицинской помощи»</w:t>
      </w:r>
    </w:p>
    <w:p w:rsidR="000C1480" w:rsidRPr="003D7B11" w:rsidRDefault="000C1480" w:rsidP="000C1480">
      <w:pPr>
        <w:pStyle w:val="af0"/>
        <w:jc w:val="both"/>
        <w:rPr>
          <w:sz w:val="28"/>
          <w:szCs w:val="28"/>
        </w:rPr>
      </w:pPr>
      <w:r w:rsidRPr="003D7B11">
        <w:rPr>
          <w:bCs/>
          <w:sz w:val="28"/>
          <w:szCs w:val="28"/>
        </w:rPr>
        <w:t xml:space="preserve">           </w:t>
      </w:r>
      <w:r w:rsidRPr="003D7B11">
        <w:rPr>
          <w:sz w:val="28"/>
          <w:szCs w:val="28"/>
        </w:rPr>
        <w:t xml:space="preserve">1. Комиссия по противодействию коррупции в </w:t>
      </w:r>
      <w:r>
        <w:rPr>
          <w:sz w:val="28"/>
          <w:szCs w:val="28"/>
        </w:rPr>
        <w:t xml:space="preserve">БУ </w:t>
      </w:r>
      <w:proofErr w:type="spellStart"/>
      <w:r>
        <w:rPr>
          <w:sz w:val="28"/>
          <w:szCs w:val="28"/>
        </w:rPr>
        <w:t>ХМАО-Югры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Ханты-Мансийская</w:t>
      </w:r>
      <w:proofErr w:type="spellEnd"/>
      <w:r>
        <w:rPr>
          <w:sz w:val="28"/>
          <w:szCs w:val="28"/>
        </w:rPr>
        <w:t xml:space="preserve"> городская клиническая станция скорой медицинской помощи»</w:t>
      </w:r>
      <w:r w:rsidRPr="003D7B11">
        <w:rPr>
          <w:sz w:val="28"/>
          <w:szCs w:val="28"/>
        </w:rPr>
        <w:t xml:space="preserve"> (далее - Комиссия) является постоянно действующим органом </w:t>
      </w:r>
      <w:r>
        <w:rPr>
          <w:sz w:val="28"/>
          <w:szCs w:val="28"/>
        </w:rPr>
        <w:t>в учреждении здравоохранения</w:t>
      </w:r>
      <w:r w:rsidRPr="003D7B11">
        <w:rPr>
          <w:sz w:val="28"/>
          <w:szCs w:val="28"/>
        </w:rPr>
        <w:t xml:space="preserve">, образованным для определения приоритетных направлений в сфере борьбы с коррупцией и создания эффективной системы противодействия коррупции в </w:t>
      </w:r>
      <w:r>
        <w:rPr>
          <w:sz w:val="28"/>
          <w:szCs w:val="28"/>
        </w:rPr>
        <w:t>учреждении</w:t>
      </w:r>
      <w:r w:rsidRPr="003D7B11">
        <w:rPr>
          <w:sz w:val="28"/>
          <w:szCs w:val="28"/>
        </w:rPr>
        <w:t>.</w:t>
      </w:r>
    </w:p>
    <w:p w:rsidR="000C1480" w:rsidRPr="009A4EF9" w:rsidRDefault="000C1480" w:rsidP="000C148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A4EF9">
        <w:rPr>
          <w:rFonts w:ascii="Times New Roman" w:hAnsi="Times New Roman" w:cs="Times New Roman"/>
          <w:b w:val="0"/>
          <w:sz w:val="28"/>
          <w:szCs w:val="28"/>
        </w:rPr>
        <w:t xml:space="preserve">1.1. Комиссия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ХМАО-Югры</w:t>
      </w:r>
      <w:proofErr w:type="spellEnd"/>
      <w:r w:rsidRPr="009A4EF9">
        <w:rPr>
          <w:rFonts w:ascii="Times New Roman" w:hAnsi="Times New Roman" w:cs="Times New Roman"/>
          <w:b w:val="0"/>
          <w:sz w:val="28"/>
          <w:szCs w:val="28"/>
        </w:rPr>
        <w:t xml:space="preserve">, нормативными правовыми актами города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Ханты -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Мансийска</w:t>
      </w:r>
      <w:proofErr w:type="spellEnd"/>
      <w:proofErr w:type="gramEnd"/>
      <w:r w:rsidRPr="009A4EF9">
        <w:rPr>
          <w:rFonts w:ascii="Times New Roman" w:hAnsi="Times New Roman" w:cs="Times New Roman"/>
          <w:b w:val="0"/>
          <w:sz w:val="28"/>
          <w:szCs w:val="28"/>
        </w:rPr>
        <w:t>, а также настоящим Положением.</w:t>
      </w:r>
    </w:p>
    <w:p w:rsidR="000C1480" w:rsidRDefault="000C1480" w:rsidP="000C148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C1480" w:rsidRPr="009A4EF9" w:rsidRDefault="000C1480" w:rsidP="000C148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Pr="009A4EF9">
        <w:rPr>
          <w:sz w:val="28"/>
          <w:szCs w:val="28"/>
        </w:rPr>
        <w:t>Основными задачами Комиссии являются:</w:t>
      </w:r>
    </w:p>
    <w:p w:rsidR="000C1480" w:rsidRPr="009A4EF9" w:rsidRDefault="000C1480" w:rsidP="000C148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 xml:space="preserve">2.1. Организация в пределах своих полномочий взаимодействия между органами государственной власти города </w:t>
      </w:r>
      <w:proofErr w:type="gramStart"/>
      <w:r>
        <w:rPr>
          <w:sz w:val="28"/>
          <w:szCs w:val="28"/>
        </w:rPr>
        <w:t xml:space="preserve">Ханты - </w:t>
      </w:r>
      <w:proofErr w:type="spellStart"/>
      <w:r>
        <w:rPr>
          <w:sz w:val="28"/>
          <w:szCs w:val="28"/>
        </w:rPr>
        <w:t>Мансийска</w:t>
      </w:r>
      <w:proofErr w:type="spellEnd"/>
      <w:proofErr w:type="gramEnd"/>
      <w:r w:rsidRPr="009A4EF9">
        <w:rPr>
          <w:sz w:val="28"/>
          <w:szCs w:val="28"/>
        </w:rPr>
        <w:t>, территориальными органами исполнительной власти, о</w:t>
      </w:r>
      <w:r>
        <w:rPr>
          <w:sz w:val="28"/>
          <w:szCs w:val="28"/>
        </w:rPr>
        <w:t>рганами местного самоуправления</w:t>
      </w:r>
      <w:r w:rsidRPr="009A4EF9">
        <w:rPr>
          <w:sz w:val="28"/>
          <w:szCs w:val="28"/>
        </w:rPr>
        <w:t>.</w:t>
      </w:r>
    </w:p>
    <w:p w:rsidR="000C1480" w:rsidRPr="009A4EF9" w:rsidRDefault="000C1480" w:rsidP="000C148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>2.</w:t>
      </w:r>
      <w:r>
        <w:rPr>
          <w:sz w:val="28"/>
          <w:szCs w:val="28"/>
        </w:rPr>
        <w:t>2.</w:t>
      </w:r>
      <w:r w:rsidRPr="009A4EF9">
        <w:rPr>
          <w:sz w:val="28"/>
          <w:szCs w:val="28"/>
        </w:rPr>
        <w:t xml:space="preserve"> Анализ деятельности </w:t>
      </w:r>
      <w:r>
        <w:rPr>
          <w:sz w:val="28"/>
          <w:szCs w:val="28"/>
        </w:rPr>
        <w:t>учреждения</w:t>
      </w:r>
      <w:r w:rsidRPr="009A4EF9">
        <w:rPr>
          <w:sz w:val="28"/>
          <w:szCs w:val="28"/>
        </w:rPr>
        <w:t xml:space="preserve"> в целях выявления причин и условий, способствующих возникновению и распространению коррупции, созданию административных барьеров, в том числе на основании обращений граждан, информации, распространенной средствами массовой информации.</w:t>
      </w:r>
    </w:p>
    <w:p w:rsidR="000C1480" w:rsidRPr="009A4EF9" w:rsidRDefault="000C1480" w:rsidP="000C148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 xml:space="preserve">2.3. Подготовка предложений </w:t>
      </w:r>
      <w:r>
        <w:rPr>
          <w:sz w:val="28"/>
          <w:szCs w:val="28"/>
        </w:rPr>
        <w:t>главному врачу</w:t>
      </w:r>
      <w:r w:rsidRPr="009A4EF9">
        <w:rPr>
          <w:sz w:val="28"/>
          <w:szCs w:val="28"/>
        </w:rPr>
        <w:t xml:space="preserve"> по вопросам профилактики и противодействия коррупции в целях устранения причин и условий, способствующих возникновению и распространению коррупции, в том числе разработка соответствующих нормативных правовых актов.</w:t>
      </w:r>
    </w:p>
    <w:p w:rsidR="000C1480" w:rsidRPr="009A4EF9" w:rsidRDefault="000C1480" w:rsidP="000C148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 xml:space="preserve">2.4. </w:t>
      </w:r>
      <w:proofErr w:type="gramStart"/>
      <w:r w:rsidRPr="009A4EF9">
        <w:rPr>
          <w:sz w:val="28"/>
          <w:szCs w:val="28"/>
        </w:rPr>
        <w:t>Контроль за</w:t>
      </w:r>
      <w:proofErr w:type="gramEnd"/>
      <w:r w:rsidRPr="009A4EF9">
        <w:rPr>
          <w:sz w:val="28"/>
          <w:szCs w:val="28"/>
        </w:rPr>
        <w:t xml:space="preserve"> реализацией мер по противодействию коррупции </w:t>
      </w:r>
      <w:r>
        <w:rPr>
          <w:sz w:val="28"/>
          <w:szCs w:val="28"/>
        </w:rPr>
        <w:t>в учреждении</w:t>
      </w:r>
      <w:r w:rsidRPr="009A4EF9">
        <w:rPr>
          <w:sz w:val="28"/>
          <w:szCs w:val="28"/>
        </w:rPr>
        <w:t>.</w:t>
      </w:r>
    </w:p>
    <w:p w:rsidR="000C1480" w:rsidRPr="009A4EF9" w:rsidRDefault="000C1480" w:rsidP="000C148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C1480" w:rsidRPr="009A4EF9" w:rsidRDefault="000C1480" w:rsidP="000C148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>3. Комиссия для выполнения возложенных на нее задач осуществляет:</w:t>
      </w:r>
    </w:p>
    <w:p w:rsidR="000C1480" w:rsidRPr="009A4EF9" w:rsidRDefault="000C1480" w:rsidP="000C148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>3.1. Выработк</w:t>
      </w:r>
      <w:r>
        <w:rPr>
          <w:sz w:val="28"/>
          <w:szCs w:val="28"/>
        </w:rPr>
        <w:t>у</w:t>
      </w:r>
      <w:r w:rsidRPr="009A4EF9">
        <w:rPr>
          <w:sz w:val="28"/>
          <w:szCs w:val="28"/>
        </w:rPr>
        <w:t xml:space="preserve"> мер по профилактике коррупции, рекомендаций для их применения </w:t>
      </w:r>
      <w:r>
        <w:rPr>
          <w:sz w:val="28"/>
          <w:szCs w:val="28"/>
        </w:rPr>
        <w:t>в учреждении.</w:t>
      </w:r>
    </w:p>
    <w:p w:rsidR="000C1480" w:rsidRPr="009A4EF9" w:rsidRDefault="000C1480" w:rsidP="000C148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 xml:space="preserve">3.2. Подготовку предложений по совершенствованию правовых, </w:t>
      </w:r>
      <w:proofErr w:type="gramStart"/>
      <w:r w:rsidRPr="009A4EF9">
        <w:rPr>
          <w:sz w:val="28"/>
          <w:szCs w:val="28"/>
        </w:rPr>
        <w:t>экономических и организационных механизмов</w:t>
      </w:r>
      <w:proofErr w:type="gramEnd"/>
      <w:r w:rsidRPr="009A4EF9">
        <w:rPr>
          <w:sz w:val="28"/>
          <w:szCs w:val="28"/>
        </w:rPr>
        <w:t xml:space="preserve"> в целях устранения причин и условий, способствующих возникновению и распространению коррупции, в том числе разработку соответствующих правовых актов.</w:t>
      </w:r>
    </w:p>
    <w:p w:rsidR="000C1480" w:rsidRDefault="000C1480" w:rsidP="000C148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9A4EF9">
        <w:rPr>
          <w:sz w:val="28"/>
          <w:szCs w:val="28"/>
        </w:rPr>
        <w:t>. Иные функции в соответствии с законодательством Российской Федерации.</w:t>
      </w:r>
    </w:p>
    <w:p w:rsidR="000C1480" w:rsidRPr="009A4EF9" w:rsidRDefault="000C1480" w:rsidP="00B2249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9A4EF9">
        <w:rPr>
          <w:sz w:val="28"/>
          <w:szCs w:val="28"/>
        </w:rPr>
        <w:t>4. Комиссия имеет право:</w:t>
      </w:r>
    </w:p>
    <w:p w:rsidR="000C1480" w:rsidRPr="009A4EF9" w:rsidRDefault="000C1480" w:rsidP="000C1480">
      <w:pPr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>4.1. Запрашивать и получать в установленном порядке необходимые материалы и информацию по вопросам своей деятельности.</w:t>
      </w:r>
    </w:p>
    <w:p w:rsidR="000C1480" w:rsidRPr="009A4EF9" w:rsidRDefault="000C1480" w:rsidP="000C1480">
      <w:pPr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>4.2. Направлять в установленном порядке своих представителей для участия в совещаниях, конференциях и семинарах по вопросам противодействия коррупции в</w:t>
      </w:r>
      <w:r>
        <w:rPr>
          <w:sz w:val="28"/>
          <w:szCs w:val="28"/>
        </w:rPr>
        <w:t xml:space="preserve"> городе </w:t>
      </w:r>
      <w:proofErr w:type="gramStart"/>
      <w:r>
        <w:rPr>
          <w:sz w:val="28"/>
          <w:szCs w:val="28"/>
        </w:rPr>
        <w:t xml:space="preserve">Ханты - </w:t>
      </w:r>
      <w:proofErr w:type="spellStart"/>
      <w:r>
        <w:rPr>
          <w:sz w:val="28"/>
          <w:szCs w:val="28"/>
        </w:rPr>
        <w:t>Мансийске</w:t>
      </w:r>
      <w:proofErr w:type="spellEnd"/>
      <w:proofErr w:type="gramEnd"/>
      <w:r w:rsidRPr="009A4EF9">
        <w:rPr>
          <w:sz w:val="28"/>
          <w:szCs w:val="28"/>
        </w:rPr>
        <w:t>.</w:t>
      </w:r>
    </w:p>
    <w:p w:rsidR="000C1480" w:rsidRPr="009A4EF9" w:rsidRDefault="000C1480" w:rsidP="000C148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>4.3. Разрабатыва</w:t>
      </w:r>
      <w:r>
        <w:rPr>
          <w:sz w:val="28"/>
          <w:szCs w:val="28"/>
        </w:rPr>
        <w:t>ть</w:t>
      </w:r>
      <w:r w:rsidRPr="009A4EF9">
        <w:rPr>
          <w:sz w:val="28"/>
          <w:szCs w:val="28"/>
        </w:rPr>
        <w:t xml:space="preserve"> план мер по противодействию </w:t>
      </w:r>
      <w:r>
        <w:rPr>
          <w:sz w:val="28"/>
          <w:szCs w:val="28"/>
        </w:rPr>
        <w:t>и предупреждению коррупции</w:t>
      </w:r>
      <w:r w:rsidRPr="009A4EF9">
        <w:rPr>
          <w:sz w:val="28"/>
          <w:szCs w:val="28"/>
        </w:rPr>
        <w:t>.</w:t>
      </w:r>
    </w:p>
    <w:p w:rsidR="000C1480" w:rsidRPr="009A4EF9" w:rsidRDefault="000C1480" w:rsidP="000C1480">
      <w:pPr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 xml:space="preserve">4.4. Организовывать и проводить в установленном порядке координационные совещания и рабочие встречи по вопросам противодействия коррупции в </w:t>
      </w:r>
      <w:r>
        <w:rPr>
          <w:sz w:val="28"/>
          <w:szCs w:val="28"/>
        </w:rPr>
        <w:t>учреждении</w:t>
      </w:r>
      <w:r w:rsidRPr="009A4EF9">
        <w:rPr>
          <w:sz w:val="28"/>
          <w:szCs w:val="28"/>
        </w:rPr>
        <w:t>.</w:t>
      </w:r>
    </w:p>
    <w:p w:rsidR="000C1480" w:rsidRDefault="000C1480" w:rsidP="000C1480">
      <w:pPr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9A4EF9">
        <w:rPr>
          <w:sz w:val="28"/>
          <w:szCs w:val="28"/>
        </w:rPr>
        <w:t>. Осуществлять иные права в пределах своей компетенции.</w:t>
      </w:r>
    </w:p>
    <w:p w:rsidR="000C1480" w:rsidRDefault="000C1480" w:rsidP="000C1480">
      <w:pPr>
        <w:ind w:firstLine="708"/>
        <w:jc w:val="both"/>
        <w:rPr>
          <w:sz w:val="28"/>
          <w:szCs w:val="28"/>
        </w:rPr>
      </w:pPr>
    </w:p>
    <w:p w:rsidR="000C1480" w:rsidRDefault="000C1480" w:rsidP="000C148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 xml:space="preserve">5. Состав Комиссии и порядок ее деятельности утверждаются </w:t>
      </w:r>
      <w:r>
        <w:rPr>
          <w:sz w:val="28"/>
          <w:szCs w:val="28"/>
        </w:rPr>
        <w:t>главным врачом.</w:t>
      </w:r>
    </w:p>
    <w:p w:rsidR="000C1480" w:rsidRPr="009A4EF9" w:rsidRDefault="000C1480" w:rsidP="000C148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Работа комиссии:</w:t>
      </w:r>
    </w:p>
    <w:p w:rsidR="000C1480" w:rsidRPr="009A4EF9" w:rsidRDefault="000C1480" w:rsidP="000C148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>6.</w:t>
      </w:r>
      <w:r>
        <w:rPr>
          <w:sz w:val="28"/>
          <w:szCs w:val="28"/>
        </w:rPr>
        <w:t>1.</w:t>
      </w:r>
      <w:r w:rsidRPr="009A4EF9">
        <w:rPr>
          <w:sz w:val="28"/>
          <w:szCs w:val="28"/>
        </w:rPr>
        <w:t xml:space="preserve"> Основной формой работы Комиссии являются заседания, которые проводятся не реже одного раза в </w:t>
      </w:r>
      <w:r>
        <w:rPr>
          <w:sz w:val="28"/>
          <w:szCs w:val="28"/>
        </w:rPr>
        <w:t>год</w:t>
      </w:r>
      <w:r w:rsidRPr="009A4EF9">
        <w:rPr>
          <w:sz w:val="28"/>
          <w:szCs w:val="28"/>
        </w:rPr>
        <w:t>.</w:t>
      </w:r>
    </w:p>
    <w:p w:rsidR="000C1480" w:rsidRPr="009A4EF9" w:rsidRDefault="000C1480" w:rsidP="000C148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>6.</w:t>
      </w:r>
      <w:r>
        <w:rPr>
          <w:sz w:val="28"/>
          <w:szCs w:val="28"/>
        </w:rPr>
        <w:t>2</w:t>
      </w:r>
      <w:r w:rsidRPr="009A4EF9">
        <w:rPr>
          <w:sz w:val="28"/>
          <w:szCs w:val="28"/>
        </w:rPr>
        <w:t xml:space="preserve">. Заседание Комиссии ведет председатель Комиссии или по его поручению </w:t>
      </w:r>
      <w:r>
        <w:rPr>
          <w:sz w:val="28"/>
          <w:szCs w:val="28"/>
        </w:rPr>
        <w:t>заместитель председателя</w:t>
      </w:r>
      <w:r w:rsidRPr="009A4EF9">
        <w:rPr>
          <w:sz w:val="28"/>
          <w:szCs w:val="28"/>
        </w:rPr>
        <w:t xml:space="preserve"> Комиссии.</w:t>
      </w:r>
    </w:p>
    <w:p w:rsidR="000C1480" w:rsidRPr="009A4EF9" w:rsidRDefault="000C1480" w:rsidP="000C148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>6.</w:t>
      </w:r>
      <w:r>
        <w:rPr>
          <w:sz w:val="28"/>
          <w:szCs w:val="28"/>
        </w:rPr>
        <w:t>3</w:t>
      </w:r>
      <w:r w:rsidRPr="009A4EF9">
        <w:rPr>
          <w:sz w:val="28"/>
          <w:szCs w:val="28"/>
        </w:rPr>
        <w:t>. Заседание Комиссии считается правомочным, если на нем присутствует более половины ее членов.</w:t>
      </w:r>
    </w:p>
    <w:p w:rsidR="000C1480" w:rsidRPr="009A4EF9" w:rsidRDefault="000C1480" w:rsidP="000C148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>6.</w:t>
      </w:r>
      <w:r>
        <w:rPr>
          <w:sz w:val="28"/>
          <w:szCs w:val="28"/>
        </w:rPr>
        <w:t>4</w:t>
      </w:r>
      <w:r w:rsidRPr="009A4EF9">
        <w:rPr>
          <w:sz w:val="28"/>
          <w:szCs w:val="28"/>
        </w:rPr>
        <w:t>. На заседания Комиссии при необходимости могут приглашаться представители заинтересованных органов и организаций.</w:t>
      </w:r>
    </w:p>
    <w:p w:rsidR="000C1480" w:rsidRDefault="000C1480" w:rsidP="000C148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>6.</w:t>
      </w:r>
      <w:r>
        <w:rPr>
          <w:sz w:val="28"/>
          <w:szCs w:val="28"/>
        </w:rPr>
        <w:t>5</w:t>
      </w:r>
      <w:r w:rsidRPr="009A4EF9">
        <w:rPr>
          <w:sz w:val="28"/>
          <w:szCs w:val="28"/>
        </w:rPr>
        <w:t>.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оформляются протоколом, который подписывается председательствующим на заседании и секретарем Комиссии. Члены Комиссии обладают равными правами при принятии решений. При равенстве голосов голос председательствующего является решающим.</w:t>
      </w:r>
    </w:p>
    <w:p w:rsidR="000C1480" w:rsidRDefault="000C1480" w:rsidP="000C148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9A4EF9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9A4EF9">
        <w:rPr>
          <w:sz w:val="28"/>
          <w:szCs w:val="28"/>
        </w:rPr>
        <w:t>. Члены Комиссии обладают равными правами при обсуждении вопросов и принятии решений. В случае несогласия с принятым решением каждый член Комиссии вправе изложить письменно особое мнение, которое подлежит обязательному приобщению к протоколу.</w:t>
      </w:r>
    </w:p>
    <w:p w:rsidR="000C1480" w:rsidRPr="009A4EF9" w:rsidRDefault="000C1480" w:rsidP="000C148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0C1480" w:rsidRPr="00DD3A1A" w:rsidRDefault="000C1480" w:rsidP="00DD3A1A">
      <w:pPr>
        <w:ind w:left="8222" w:hanging="1424"/>
        <w:jc w:val="right"/>
        <w:rPr>
          <w:b/>
          <w:bCs/>
          <w:sz w:val="24"/>
          <w:szCs w:val="24"/>
        </w:rPr>
      </w:pPr>
    </w:p>
    <w:sectPr w:rsidR="000C1480" w:rsidRPr="00DD3A1A" w:rsidSect="00961A62">
      <w:headerReference w:type="default" r:id="rId8"/>
      <w:pgSz w:w="11906" w:h="16838"/>
      <w:pgMar w:top="426" w:right="717" w:bottom="381" w:left="13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951" w:rsidRDefault="00E36951" w:rsidP="003C0CE5">
      <w:r>
        <w:separator/>
      </w:r>
    </w:p>
  </w:endnote>
  <w:endnote w:type="continuationSeparator" w:id="0">
    <w:p w:rsidR="00E36951" w:rsidRDefault="00E36951" w:rsidP="003C0C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951" w:rsidRDefault="00E36951" w:rsidP="003C0CE5">
      <w:r>
        <w:separator/>
      </w:r>
    </w:p>
  </w:footnote>
  <w:footnote w:type="continuationSeparator" w:id="0">
    <w:p w:rsidR="00E36951" w:rsidRDefault="00E36951" w:rsidP="003C0C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34427936"/>
      <w:docPartObj>
        <w:docPartGallery w:val="Page Numbers (Top of Page)"/>
        <w:docPartUnique/>
      </w:docPartObj>
    </w:sdtPr>
    <w:sdtContent>
      <w:p w:rsidR="005B7443" w:rsidRDefault="00AA69A2">
        <w:pPr>
          <w:pStyle w:val="a9"/>
          <w:jc w:val="center"/>
        </w:pPr>
        <w:fldSimple w:instr="PAGE   \* MERGEFORMAT">
          <w:r w:rsidR="00B22491">
            <w:rPr>
              <w:noProof/>
            </w:rPr>
            <w:t>2</w:t>
          </w:r>
        </w:fldSimple>
      </w:p>
    </w:sdtContent>
  </w:sdt>
  <w:p w:rsidR="005B7443" w:rsidRDefault="005B7443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60EAA"/>
    <w:multiLevelType w:val="hybridMultilevel"/>
    <w:tmpl w:val="81B20792"/>
    <w:lvl w:ilvl="0" w:tplc="A582EF84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>
    <w:nsid w:val="11DA106A"/>
    <w:multiLevelType w:val="hybridMultilevel"/>
    <w:tmpl w:val="B72ECD64"/>
    <w:lvl w:ilvl="0" w:tplc="A582E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596897"/>
    <w:multiLevelType w:val="hybridMultilevel"/>
    <w:tmpl w:val="74986DCE"/>
    <w:lvl w:ilvl="0" w:tplc="A3D6C574">
      <w:start w:val="12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4390255"/>
    <w:multiLevelType w:val="multilevel"/>
    <w:tmpl w:val="33349B7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9C53FD6"/>
    <w:multiLevelType w:val="multilevel"/>
    <w:tmpl w:val="91087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9E1B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4243628"/>
    <w:multiLevelType w:val="multilevel"/>
    <w:tmpl w:val="9C12E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544347"/>
    <w:multiLevelType w:val="multilevel"/>
    <w:tmpl w:val="6986C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10436B"/>
    <w:multiLevelType w:val="hybridMultilevel"/>
    <w:tmpl w:val="ACA844E8"/>
    <w:lvl w:ilvl="0" w:tplc="EA209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032886"/>
    <w:multiLevelType w:val="hybridMultilevel"/>
    <w:tmpl w:val="C8D29FC0"/>
    <w:lvl w:ilvl="0" w:tplc="A582E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A81316E"/>
    <w:multiLevelType w:val="hybridMultilevel"/>
    <w:tmpl w:val="4CC8FB4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1">
    <w:nsid w:val="45DB1F1B"/>
    <w:multiLevelType w:val="multilevel"/>
    <w:tmpl w:val="2654B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3A241E"/>
    <w:multiLevelType w:val="hybridMultilevel"/>
    <w:tmpl w:val="A198D8E6"/>
    <w:lvl w:ilvl="0" w:tplc="A582E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15396A"/>
    <w:multiLevelType w:val="hybridMultilevel"/>
    <w:tmpl w:val="EFECE748"/>
    <w:lvl w:ilvl="0" w:tplc="552AB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233ACA"/>
    <w:multiLevelType w:val="hybridMultilevel"/>
    <w:tmpl w:val="4484D0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9171F01"/>
    <w:multiLevelType w:val="hybridMultilevel"/>
    <w:tmpl w:val="52725FA8"/>
    <w:lvl w:ilvl="0" w:tplc="A582EF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CBB3210"/>
    <w:multiLevelType w:val="multilevel"/>
    <w:tmpl w:val="BA34D5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CC24D39"/>
    <w:multiLevelType w:val="hybridMultilevel"/>
    <w:tmpl w:val="B8621FA8"/>
    <w:lvl w:ilvl="0" w:tplc="A582E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14D1E8A"/>
    <w:multiLevelType w:val="hybridMultilevel"/>
    <w:tmpl w:val="06CAC6BC"/>
    <w:lvl w:ilvl="0" w:tplc="50BA78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62300C97"/>
    <w:multiLevelType w:val="multilevel"/>
    <w:tmpl w:val="622CBE2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0">
    <w:nsid w:val="67A72ED9"/>
    <w:multiLevelType w:val="multilevel"/>
    <w:tmpl w:val="FAD67E9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A685F08"/>
    <w:multiLevelType w:val="multilevel"/>
    <w:tmpl w:val="46BAE1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D6B6A2D"/>
    <w:multiLevelType w:val="multilevel"/>
    <w:tmpl w:val="20ACAC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F77722B"/>
    <w:multiLevelType w:val="hybridMultilevel"/>
    <w:tmpl w:val="A86A9E34"/>
    <w:lvl w:ilvl="0" w:tplc="2B6636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1CC6C4F"/>
    <w:multiLevelType w:val="hybridMultilevel"/>
    <w:tmpl w:val="CFD0E95C"/>
    <w:lvl w:ilvl="0" w:tplc="ADA885C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75003A2"/>
    <w:multiLevelType w:val="multilevel"/>
    <w:tmpl w:val="2D14D69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A196E24"/>
    <w:multiLevelType w:val="hybridMultilevel"/>
    <w:tmpl w:val="BCB6403C"/>
    <w:lvl w:ilvl="0" w:tplc="27229B5C">
      <w:start w:val="10"/>
      <w:numFmt w:val="decimal"/>
      <w:lvlText w:val="%1."/>
      <w:lvlJc w:val="left"/>
      <w:pPr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393FE1"/>
    <w:multiLevelType w:val="hybridMultilevel"/>
    <w:tmpl w:val="9A68E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7"/>
  </w:num>
  <w:num w:numId="4">
    <w:abstractNumId w:val="21"/>
  </w:num>
  <w:num w:numId="5">
    <w:abstractNumId w:val="0"/>
  </w:num>
  <w:num w:numId="6">
    <w:abstractNumId w:val="16"/>
  </w:num>
  <w:num w:numId="7">
    <w:abstractNumId w:val="1"/>
  </w:num>
  <w:num w:numId="8">
    <w:abstractNumId w:val="12"/>
  </w:num>
  <w:num w:numId="9">
    <w:abstractNumId w:val="15"/>
  </w:num>
  <w:num w:numId="10">
    <w:abstractNumId w:val="22"/>
  </w:num>
  <w:num w:numId="11">
    <w:abstractNumId w:val="25"/>
  </w:num>
  <w:num w:numId="12">
    <w:abstractNumId w:val="20"/>
  </w:num>
  <w:num w:numId="13">
    <w:abstractNumId w:val="8"/>
  </w:num>
  <w:num w:numId="14">
    <w:abstractNumId w:val="14"/>
  </w:num>
  <w:num w:numId="15">
    <w:abstractNumId w:val="23"/>
  </w:num>
  <w:num w:numId="16">
    <w:abstractNumId w:val="27"/>
  </w:num>
  <w:num w:numId="17">
    <w:abstractNumId w:val="24"/>
  </w:num>
  <w:num w:numId="18">
    <w:abstractNumId w:val="10"/>
  </w:num>
  <w:num w:numId="19">
    <w:abstractNumId w:val="10"/>
  </w:num>
  <w:num w:numId="20">
    <w:abstractNumId w:val="2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3"/>
  </w:num>
  <w:num w:numId="23">
    <w:abstractNumId w:val="2"/>
  </w:num>
  <w:num w:numId="24">
    <w:abstractNumId w:val="18"/>
  </w:num>
  <w:num w:numId="25">
    <w:abstractNumId w:val="6"/>
  </w:num>
  <w:num w:numId="26">
    <w:abstractNumId w:val="7"/>
  </w:num>
  <w:num w:numId="27">
    <w:abstractNumId w:val="4"/>
  </w:num>
  <w:num w:numId="28">
    <w:abstractNumId w:val="11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/>
  <w:rsids>
    <w:rsidRoot w:val="00D80053"/>
    <w:rsid w:val="00022EBC"/>
    <w:rsid w:val="000320E5"/>
    <w:rsid w:val="0003506C"/>
    <w:rsid w:val="00037C17"/>
    <w:rsid w:val="00062962"/>
    <w:rsid w:val="00065463"/>
    <w:rsid w:val="0006785D"/>
    <w:rsid w:val="000765D4"/>
    <w:rsid w:val="00077679"/>
    <w:rsid w:val="0008222F"/>
    <w:rsid w:val="00086BC1"/>
    <w:rsid w:val="00092305"/>
    <w:rsid w:val="00094AE8"/>
    <w:rsid w:val="000A12FF"/>
    <w:rsid w:val="000A6F64"/>
    <w:rsid w:val="000B51C3"/>
    <w:rsid w:val="000C1480"/>
    <w:rsid w:val="000F259D"/>
    <w:rsid w:val="00134C33"/>
    <w:rsid w:val="00137ABD"/>
    <w:rsid w:val="0014143A"/>
    <w:rsid w:val="001545F1"/>
    <w:rsid w:val="00190949"/>
    <w:rsid w:val="00191BF5"/>
    <w:rsid w:val="001A53F0"/>
    <w:rsid w:val="001C0B85"/>
    <w:rsid w:val="001C5DA7"/>
    <w:rsid w:val="001E4D00"/>
    <w:rsid w:val="001F08DD"/>
    <w:rsid w:val="00232D76"/>
    <w:rsid w:val="0023582E"/>
    <w:rsid w:val="002402C2"/>
    <w:rsid w:val="00245D78"/>
    <w:rsid w:val="00250C08"/>
    <w:rsid w:val="00255D81"/>
    <w:rsid w:val="0026680A"/>
    <w:rsid w:val="00272540"/>
    <w:rsid w:val="002729BE"/>
    <w:rsid w:val="00291F3F"/>
    <w:rsid w:val="00297180"/>
    <w:rsid w:val="002A0F61"/>
    <w:rsid w:val="002B6FA0"/>
    <w:rsid w:val="002C1E5B"/>
    <w:rsid w:val="002C2268"/>
    <w:rsid w:val="002D3935"/>
    <w:rsid w:val="002E430A"/>
    <w:rsid w:val="002E74FD"/>
    <w:rsid w:val="002F28A4"/>
    <w:rsid w:val="002F42FE"/>
    <w:rsid w:val="002F7013"/>
    <w:rsid w:val="00301728"/>
    <w:rsid w:val="0031213B"/>
    <w:rsid w:val="003210D5"/>
    <w:rsid w:val="00357C90"/>
    <w:rsid w:val="003641C5"/>
    <w:rsid w:val="003A47F4"/>
    <w:rsid w:val="003A4A48"/>
    <w:rsid w:val="003B1A5B"/>
    <w:rsid w:val="003B6A5B"/>
    <w:rsid w:val="003B7C84"/>
    <w:rsid w:val="003C0CE5"/>
    <w:rsid w:val="003C1FE4"/>
    <w:rsid w:val="003C39B0"/>
    <w:rsid w:val="003C6326"/>
    <w:rsid w:val="003D6DCD"/>
    <w:rsid w:val="00423155"/>
    <w:rsid w:val="00430607"/>
    <w:rsid w:val="00433F87"/>
    <w:rsid w:val="00445549"/>
    <w:rsid w:val="00445F51"/>
    <w:rsid w:val="004564D3"/>
    <w:rsid w:val="00461154"/>
    <w:rsid w:val="00467DC0"/>
    <w:rsid w:val="00467E0B"/>
    <w:rsid w:val="00475B89"/>
    <w:rsid w:val="004A08BA"/>
    <w:rsid w:val="004C44F5"/>
    <w:rsid w:val="004C545C"/>
    <w:rsid w:val="004E0E7B"/>
    <w:rsid w:val="004E621C"/>
    <w:rsid w:val="004F0DE5"/>
    <w:rsid w:val="004F1F23"/>
    <w:rsid w:val="00504641"/>
    <w:rsid w:val="0050464E"/>
    <w:rsid w:val="0051275E"/>
    <w:rsid w:val="00516F45"/>
    <w:rsid w:val="00526A13"/>
    <w:rsid w:val="00536777"/>
    <w:rsid w:val="005370B1"/>
    <w:rsid w:val="0054161F"/>
    <w:rsid w:val="005470AD"/>
    <w:rsid w:val="00563EE2"/>
    <w:rsid w:val="00565647"/>
    <w:rsid w:val="00570508"/>
    <w:rsid w:val="005849C5"/>
    <w:rsid w:val="005917F0"/>
    <w:rsid w:val="005A346E"/>
    <w:rsid w:val="005B421A"/>
    <w:rsid w:val="005B7443"/>
    <w:rsid w:val="005C2235"/>
    <w:rsid w:val="005C7CD6"/>
    <w:rsid w:val="005D0F45"/>
    <w:rsid w:val="005E05EE"/>
    <w:rsid w:val="005F2413"/>
    <w:rsid w:val="00621CE5"/>
    <w:rsid w:val="0063002A"/>
    <w:rsid w:val="006319A1"/>
    <w:rsid w:val="006602E8"/>
    <w:rsid w:val="006636A9"/>
    <w:rsid w:val="00673552"/>
    <w:rsid w:val="00682E33"/>
    <w:rsid w:val="00683CAF"/>
    <w:rsid w:val="00685526"/>
    <w:rsid w:val="006A11AC"/>
    <w:rsid w:val="006B1C41"/>
    <w:rsid w:val="006E3660"/>
    <w:rsid w:val="006E6BF9"/>
    <w:rsid w:val="006F1EB2"/>
    <w:rsid w:val="006F40EA"/>
    <w:rsid w:val="006F7893"/>
    <w:rsid w:val="00710E3C"/>
    <w:rsid w:val="0071571B"/>
    <w:rsid w:val="007167A5"/>
    <w:rsid w:val="00720C16"/>
    <w:rsid w:val="0072579B"/>
    <w:rsid w:val="00735869"/>
    <w:rsid w:val="007473C9"/>
    <w:rsid w:val="00752D55"/>
    <w:rsid w:val="007600E4"/>
    <w:rsid w:val="00772BA3"/>
    <w:rsid w:val="007809D2"/>
    <w:rsid w:val="0078330E"/>
    <w:rsid w:val="00786EAE"/>
    <w:rsid w:val="0079095D"/>
    <w:rsid w:val="0079631E"/>
    <w:rsid w:val="007B0932"/>
    <w:rsid w:val="007B6F60"/>
    <w:rsid w:val="007C631E"/>
    <w:rsid w:val="007D700A"/>
    <w:rsid w:val="007E596D"/>
    <w:rsid w:val="007F2DE8"/>
    <w:rsid w:val="007F64C6"/>
    <w:rsid w:val="007F7DD9"/>
    <w:rsid w:val="00801147"/>
    <w:rsid w:val="00802563"/>
    <w:rsid w:val="0081358A"/>
    <w:rsid w:val="00816CAE"/>
    <w:rsid w:val="00840546"/>
    <w:rsid w:val="00847731"/>
    <w:rsid w:val="00872068"/>
    <w:rsid w:val="00891E67"/>
    <w:rsid w:val="008951C9"/>
    <w:rsid w:val="00896563"/>
    <w:rsid w:val="008A093E"/>
    <w:rsid w:val="008A20B1"/>
    <w:rsid w:val="008A4A6D"/>
    <w:rsid w:val="008B20DB"/>
    <w:rsid w:val="008B2E3F"/>
    <w:rsid w:val="008C4459"/>
    <w:rsid w:val="008D50E1"/>
    <w:rsid w:val="008E5FDD"/>
    <w:rsid w:val="008F2735"/>
    <w:rsid w:val="008F4BA8"/>
    <w:rsid w:val="008F4F45"/>
    <w:rsid w:val="00904321"/>
    <w:rsid w:val="00913D3D"/>
    <w:rsid w:val="00941B2C"/>
    <w:rsid w:val="0094254F"/>
    <w:rsid w:val="00952A31"/>
    <w:rsid w:val="00961A62"/>
    <w:rsid w:val="00972D0C"/>
    <w:rsid w:val="00983140"/>
    <w:rsid w:val="00983FA5"/>
    <w:rsid w:val="00985B2D"/>
    <w:rsid w:val="009A0BD4"/>
    <w:rsid w:val="009B1C05"/>
    <w:rsid w:val="009D1FF0"/>
    <w:rsid w:val="009F69FD"/>
    <w:rsid w:val="00A242E4"/>
    <w:rsid w:val="00A37BA5"/>
    <w:rsid w:val="00A50248"/>
    <w:rsid w:val="00A6291A"/>
    <w:rsid w:val="00A6328E"/>
    <w:rsid w:val="00A81946"/>
    <w:rsid w:val="00A83D05"/>
    <w:rsid w:val="00A91020"/>
    <w:rsid w:val="00A9297D"/>
    <w:rsid w:val="00A978E9"/>
    <w:rsid w:val="00AA3BB2"/>
    <w:rsid w:val="00AA601F"/>
    <w:rsid w:val="00AA69A2"/>
    <w:rsid w:val="00AC45C3"/>
    <w:rsid w:val="00AE1790"/>
    <w:rsid w:val="00AF2A1E"/>
    <w:rsid w:val="00AF4C96"/>
    <w:rsid w:val="00B06F56"/>
    <w:rsid w:val="00B12325"/>
    <w:rsid w:val="00B133F3"/>
    <w:rsid w:val="00B1710D"/>
    <w:rsid w:val="00B22491"/>
    <w:rsid w:val="00B2682A"/>
    <w:rsid w:val="00B31098"/>
    <w:rsid w:val="00B51F2B"/>
    <w:rsid w:val="00B62056"/>
    <w:rsid w:val="00B65D81"/>
    <w:rsid w:val="00B75DA6"/>
    <w:rsid w:val="00B97D19"/>
    <w:rsid w:val="00BA40B9"/>
    <w:rsid w:val="00BB0435"/>
    <w:rsid w:val="00BB0BBE"/>
    <w:rsid w:val="00BB2A16"/>
    <w:rsid w:val="00BC5F3C"/>
    <w:rsid w:val="00BE5A97"/>
    <w:rsid w:val="00BF02A2"/>
    <w:rsid w:val="00C05768"/>
    <w:rsid w:val="00C239D4"/>
    <w:rsid w:val="00C27AC4"/>
    <w:rsid w:val="00C50B5D"/>
    <w:rsid w:val="00C5240C"/>
    <w:rsid w:val="00C82A29"/>
    <w:rsid w:val="00C9258D"/>
    <w:rsid w:val="00C970C3"/>
    <w:rsid w:val="00CA6CE3"/>
    <w:rsid w:val="00CA7AC8"/>
    <w:rsid w:val="00CA7F69"/>
    <w:rsid w:val="00CB108B"/>
    <w:rsid w:val="00CB4D97"/>
    <w:rsid w:val="00CB7E7D"/>
    <w:rsid w:val="00CC3337"/>
    <w:rsid w:val="00CD2D79"/>
    <w:rsid w:val="00CD470A"/>
    <w:rsid w:val="00CD5524"/>
    <w:rsid w:val="00CE3B50"/>
    <w:rsid w:val="00CF308F"/>
    <w:rsid w:val="00D101A2"/>
    <w:rsid w:val="00D111A2"/>
    <w:rsid w:val="00D2011A"/>
    <w:rsid w:val="00D5667C"/>
    <w:rsid w:val="00D70794"/>
    <w:rsid w:val="00D71CFC"/>
    <w:rsid w:val="00D74798"/>
    <w:rsid w:val="00D77B68"/>
    <w:rsid w:val="00D80053"/>
    <w:rsid w:val="00D83B5E"/>
    <w:rsid w:val="00D95CFE"/>
    <w:rsid w:val="00D9696C"/>
    <w:rsid w:val="00DB79B6"/>
    <w:rsid w:val="00DC2613"/>
    <w:rsid w:val="00DD3A1A"/>
    <w:rsid w:val="00DE4682"/>
    <w:rsid w:val="00DE4FC9"/>
    <w:rsid w:val="00DF4F31"/>
    <w:rsid w:val="00E2076D"/>
    <w:rsid w:val="00E314AF"/>
    <w:rsid w:val="00E315EC"/>
    <w:rsid w:val="00E36951"/>
    <w:rsid w:val="00E408E9"/>
    <w:rsid w:val="00E41CE2"/>
    <w:rsid w:val="00E56AC3"/>
    <w:rsid w:val="00E672AD"/>
    <w:rsid w:val="00E67581"/>
    <w:rsid w:val="00E67EC0"/>
    <w:rsid w:val="00E741A5"/>
    <w:rsid w:val="00E75563"/>
    <w:rsid w:val="00EB28CE"/>
    <w:rsid w:val="00EC343F"/>
    <w:rsid w:val="00EC505F"/>
    <w:rsid w:val="00EE1C60"/>
    <w:rsid w:val="00EE7873"/>
    <w:rsid w:val="00EF26EB"/>
    <w:rsid w:val="00F0194A"/>
    <w:rsid w:val="00F30CF8"/>
    <w:rsid w:val="00F41B40"/>
    <w:rsid w:val="00F56450"/>
    <w:rsid w:val="00F65E45"/>
    <w:rsid w:val="00F66627"/>
    <w:rsid w:val="00F7605B"/>
    <w:rsid w:val="00F939B6"/>
    <w:rsid w:val="00F974C5"/>
    <w:rsid w:val="00FA251E"/>
    <w:rsid w:val="00FA70FD"/>
    <w:rsid w:val="00FC2337"/>
    <w:rsid w:val="00FC54EE"/>
    <w:rsid w:val="00FD0EEA"/>
    <w:rsid w:val="00FD3758"/>
    <w:rsid w:val="00FD7BD6"/>
    <w:rsid w:val="00FE3F86"/>
    <w:rsid w:val="00FE5DB5"/>
    <w:rsid w:val="00FE678B"/>
    <w:rsid w:val="00FF3B35"/>
    <w:rsid w:val="00FF3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600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4254F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20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94254F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4254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4254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94254F"/>
    <w:pPr>
      <w:ind w:left="720"/>
      <w:contextualSpacing/>
    </w:pPr>
  </w:style>
  <w:style w:type="table" w:styleId="a4">
    <w:name w:val="Table Grid"/>
    <w:basedOn w:val="a1"/>
    <w:uiPriority w:val="59"/>
    <w:rsid w:val="00272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656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64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C1F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72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03506C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3C0C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C0C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3C0C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C0C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_"/>
    <w:basedOn w:val="a0"/>
    <w:link w:val="21"/>
    <w:rsid w:val="00BB2A1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BB2A1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d"/>
    <w:rsid w:val="00BB2A16"/>
    <w:pPr>
      <w:shd w:val="clear" w:color="auto" w:fill="FFFFFF"/>
      <w:spacing w:line="144" w:lineRule="exact"/>
      <w:ind w:hanging="1380"/>
    </w:pPr>
    <w:rPr>
      <w:sz w:val="25"/>
      <w:szCs w:val="25"/>
      <w:lang w:eastAsia="en-US"/>
    </w:rPr>
  </w:style>
  <w:style w:type="paragraph" w:customStyle="1" w:styleId="42">
    <w:name w:val="Основной текст (4)"/>
    <w:basedOn w:val="a"/>
    <w:link w:val="41"/>
    <w:rsid w:val="00BB2A16"/>
    <w:pPr>
      <w:shd w:val="clear" w:color="auto" w:fill="FFFFFF"/>
      <w:spacing w:after="60" w:line="0" w:lineRule="atLeast"/>
    </w:pPr>
    <w:rPr>
      <w:sz w:val="25"/>
      <w:szCs w:val="25"/>
      <w:lang w:eastAsia="en-US"/>
    </w:rPr>
  </w:style>
  <w:style w:type="character" w:customStyle="1" w:styleId="9">
    <w:name w:val="Основной текст (9)_"/>
    <w:basedOn w:val="a0"/>
    <w:link w:val="90"/>
    <w:rsid w:val="00BB2A16"/>
    <w:rPr>
      <w:rFonts w:ascii="Franklin Gothic Heavy" w:eastAsia="Franklin Gothic Heavy" w:hAnsi="Franklin Gothic Heavy" w:cs="Franklin Gothic Heavy"/>
      <w:sz w:val="25"/>
      <w:szCs w:val="25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BB2A16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25"/>
      <w:szCs w:val="25"/>
      <w:lang w:eastAsia="en-US"/>
    </w:rPr>
  </w:style>
  <w:style w:type="character" w:customStyle="1" w:styleId="7">
    <w:name w:val="Основной текст (7)_"/>
    <w:basedOn w:val="a0"/>
    <w:link w:val="70"/>
    <w:rsid w:val="00BB2A1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e">
    <w:name w:val="Основной текст + Полужирный"/>
    <w:basedOn w:val="ad"/>
    <w:rsid w:val="00BB2A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B2A16"/>
    <w:pPr>
      <w:shd w:val="clear" w:color="auto" w:fill="FFFFFF"/>
      <w:spacing w:before="1440" w:line="254" w:lineRule="exact"/>
    </w:pPr>
    <w:rPr>
      <w:lang w:eastAsia="en-US"/>
    </w:rPr>
  </w:style>
  <w:style w:type="paragraph" w:customStyle="1" w:styleId="af">
    <w:name w:val="Знак Знак Знак Знак"/>
    <w:basedOn w:val="a"/>
    <w:rsid w:val="008F4F45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7206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1">
    <w:name w:val="Заголовок №1_"/>
    <w:basedOn w:val="a0"/>
    <w:link w:val="12"/>
    <w:rsid w:val="005B421A"/>
    <w:rPr>
      <w:rFonts w:ascii="Times New Roman" w:eastAsia="Times New Roman" w:hAnsi="Times New Roman" w:cs="Times New Roman"/>
      <w:spacing w:val="90"/>
      <w:sz w:val="36"/>
      <w:szCs w:val="36"/>
      <w:shd w:val="clear" w:color="auto" w:fill="FFFFFF"/>
    </w:rPr>
  </w:style>
  <w:style w:type="paragraph" w:customStyle="1" w:styleId="12">
    <w:name w:val="Заголовок №1"/>
    <w:basedOn w:val="a"/>
    <w:link w:val="11"/>
    <w:rsid w:val="005B421A"/>
    <w:pPr>
      <w:shd w:val="clear" w:color="auto" w:fill="FFFFFF"/>
      <w:spacing w:before="360" w:after="360" w:line="0" w:lineRule="atLeast"/>
      <w:jc w:val="center"/>
      <w:outlineLvl w:val="0"/>
    </w:pPr>
    <w:rPr>
      <w:spacing w:val="90"/>
      <w:sz w:val="36"/>
      <w:szCs w:val="36"/>
      <w:lang w:eastAsia="en-US"/>
    </w:rPr>
  </w:style>
  <w:style w:type="paragraph" w:customStyle="1" w:styleId="31">
    <w:name w:val="Основной текст3"/>
    <w:basedOn w:val="a"/>
    <w:rsid w:val="005B421A"/>
    <w:pPr>
      <w:shd w:val="clear" w:color="auto" w:fill="FFFFFF"/>
      <w:spacing w:before="360" w:line="346" w:lineRule="exact"/>
      <w:jc w:val="center"/>
    </w:pPr>
    <w:rPr>
      <w:color w:val="000000"/>
      <w:sz w:val="25"/>
      <w:szCs w:val="25"/>
    </w:rPr>
  </w:style>
  <w:style w:type="character" w:customStyle="1" w:styleId="13">
    <w:name w:val="Основной текст1"/>
    <w:basedOn w:val="ad"/>
    <w:rsid w:val="00710E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shd w:val="clear" w:color="auto" w:fill="FFFFFF"/>
      <w:lang w:val="en-US"/>
    </w:rPr>
  </w:style>
  <w:style w:type="paragraph" w:styleId="af0">
    <w:name w:val="Normal (Web)"/>
    <w:basedOn w:val="a"/>
    <w:unhideWhenUsed/>
    <w:rsid w:val="00B2682A"/>
    <w:pPr>
      <w:spacing w:before="100" w:beforeAutospacing="1" w:after="100" w:afterAutospacing="1"/>
    </w:pPr>
    <w:rPr>
      <w:sz w:val="24"/>
      <w:szCs w:val="24"/>
    </w:rPr>
  </w:style>
  <w:style w:type="paragraph" w:styleId="22">
    <w:name w:val="Body Text 2"/>
    <w:basedOn w:val="a"/>
    <w:link w:val="23"/>
    <w:semiHidden/>
    <w:unhideWhenUsed/>
    <w:rsid w:val="00CA7AC8"/>
    <w:pPr>
      <w:jc w:val="center"/>
    </w:pPr>
    <w:rPr>
      <w:sz w:val="36"/>
    </w:rPr>
  </w:style>
  <w:style w:type="character" w:customStyle="1" w:styleId="23">
    <w:name w:val="Основной текст 2 Знак"/>
    <w:basedOn w:val="a0"/>
    <w:link w:val="22"/>
    <w:semiHidden/>
    <w:rsid w:val="00CA7AC8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f1">
    <w:name w:val="Body Text"/>
    <w:basedOn w:val="a"/>
    <w:link w:val="af2"/>
    <w:rsid w:val="00301728"/>
    <w:pPr>
      <w:widowControl w:val="0"/>
      <w:suppressAutoHyphens/>
      <w:spacing w:after="120" w:line="100" w:lineRule="atLeast"/>
      <w:textAlignment w:val="baseline"/>
    </w:pPr>
    <w:rPr>
      <w:rFonts w:ascii="Arial" w:eastAsia="Lucida Sans Unicode" w:hAnsi="Arial"/>
      <w:kern w:val="1"/>
      <w:sz w:val="21"/>
      <w:szCs w:val="24"/>
      <w:lang w:eastAsia="ar-SA"/>
    </w:rPr>
  </w:style>
  <w:style w:type="character" w:customStyle="1" w:styleId="af2">
    <w:name w:val="Основной текст Знак"/>
    <w:basedOn w:val="a0"/>
    <w:link w:val="af1"/>
    <w:rsid w:val="00301728"/>
    <w:rPr>
      <w:rFonts w:ascii="Arial" w:eastAsia="Lucida Sans Unicode" w:hAnsi="Arial" w:cs="Times New Roman"/>
      <w:kern w:val="1"/>
      <w:sz w:val="21"/>
      <w:szCs w:val="24"/>
      <w:lang w:eastAsia="ar-SA"/>
    </w:rPr>
  </w:style>
  <w:style w:type="paragraph" w:customStyle="1" w:styleId="ConsPlusTitle">
    <w:name w:val="ConsPlusTitle"/>
    <w:rsid w:val="000C148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600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4254F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20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94254F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4254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4254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94254F"/>
    <w:pPr>
      <w:ind w:left="720"/>
      <w:contextualSpacing/>
    </w:pPr>
  </w:style>
  <w:style w:type="table" w:styleId="a4">
    <w:name w:val="Table Grid"/>
    <w:basedOn w:val="a1"/>
    <w:uiPriority w:val="59"/>
    <w:rsid w:val="00272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656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64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C1F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72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03506C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3C0C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C0C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3C0C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C0C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_"/>
    <w:basedOn w:val="a0"/>
    <w:link w:val="21"/>
    <w:rsid w:val="00BB2A1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BB2A1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d"/>
    <w:rsid w:val="00BB2A16"/>
    <w:pPr>
      <w:shd w:val="clear" w:color="auto" w:fill="FFFFFF"/>
      <w:spacing w:line="144" w:lineRule="exact"/>
      <w:ind w:hanging="1380"/>
    </w:pPr>
    <w:rPr>
      <w:sz w:val="25"/>
      <w:szCs w:val="25"/>
      <w:lang w:eastAsia="en-US"/>
    </w:rPr>
  </w:style>
  <w:style w:type="paragraph" w:customStyle="1" w:styleId="42">
    <w:name w:val="Основной текст (4)"/>
    <w:basedOn w:val="a"/>
    <w:link w:val="41"/>
    <w:rsid w:val="00BB2A16"/>
    <w:pPr>
      <w:shd w:val="clear" w:color="auto" w:fill="FFFFFF"/>
      <w:spacing w:after="60" w:line="0" w:lineRule="atLeast"/>
    </w:pPr>
    <w:rPr>
      <w:sz w:val="25"/>
      <w:szCs w:val="25"/>
      <w:lang w:eastAsia="en-US"/>
    </w:rPr>
  </w:style>
  <w:style w:type="character" w:customStyle="1" w:styleId="9">
    <w:name w:val="Основной текст (9)_"/>
    <w:basedOn w:val="a0"/>
    <w:link w:val="90"/>
    <w:rsid w:val="00BB2A16"/>
    <w:rPr>
      <w:rFonts w:ascii="Franklin Gothic Heavy" w:eastAsia="Franklin Gothic Heavy" w:hAnsi="Franklin Gothic Heavy" w:cs="Franklin Gothic Heavy"/>
      <w:sz w:val="25"/>
      <w:szCs w:val="25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BB2A16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25"/>
      <w:szCs w:val="25"/>
      <w:lang w:eastAsia="en-US"/>
    </w:rPr>
  </w:style>
  <w:style w:type="character" w:customStyle="1" w:styleId="7">
    <w:name w:val="Основной текст (7)_"/>
    <w:basedOn w:val="a0"/>
    <w:link w:val="70"/>
    <w:rsid w:val="00BB2A1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e">
    <w:name w:val="Основной текст + Полужирный"/>
    <w:basedOn w:val="ad"/>
    <w:rsid w:val="00BB2A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B2A16"/>
    <w:pPr>
      <w:shd w:val="clear" w:color="auto" w:fill="FFFFFF"/>
      <w:spacing w:before="1440" w:line="254" w:lineRule="exact"/>
    </w:pPr>
    <w:rPr>
      <w:lang w:eastAsia="en-US"/>
    </w:rPr>
  </w:style>
  <w:style w:type="paragraph" w:customStyle="1" w:styleId="af">
    <w:name w:val="Знак Знак Знак Знак"/>
    <w:basedOn w:val="a"/>
    <w:rsid w:val="008F4F45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7206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">
    <w:name w:val="Заголовок №1_"/>
    <w:basedOn w:val="a0"/>
    <w:link w:val="10"/>
    <w:rsid w:val="005B421A"/>
    <w:rPr>
      <w:rFonts w:ascii="Times New Roman" w:eastAsia="Times New Roman" w:hAnsi="Times New Roman" w:cs="Times New Roman"/>
      <w:spacing w:val="90"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5B421A"/>
    <w:pPr>
      <w:shd w:val="clear" w:color="auto" w:fill="FFFFFF"/>
      <w:spacing w:before="360" w:after="360" w:line="0" w:lineRule="atLeast"/>
      <w:jc w:val="center"/>
      <w:outlineLvl w:val="0"/>
    </w:pPr>
    <w:rPr>
      <w:spacing w:val="90"/>
      <w:sz w:val="36"/>
      <w:szCs w:val="36"/>
      <w:lang w:eastAsia="en-US"/>
    </w:rPr>
  </w:style>
  <w:style w:type="paragraph" w:customStyle="1" w:styleId="31">
    <w:name w:val="Основной текст3"/>
    <w:basedOn w:val="a"/>
    <w:rsid w:val="005B421A"/>
    <w:pPr>
      <w:shd w:val="clear" w:color="auto" w:fill="FFFFFF"/>
      <w:spacing w:before="360" w:line="346" w:lineRule="exact"/>
      <w:jc w:val="center"/>
    </w:pPr>
    <w:rPr>
      <w:color w:val="000000"/>
      <w:sz w:val="25"/>
      <w:szCs w:val="25"/>
    </w:rPr>
  </w:style>
  <w:style w:type="character" w:customStyle="1" w:styleId="11">
    <w:name w:val="Основной текст1"/>
    <w:basedOn w:val="ad"/>
    <w:rsid w:val="00710E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shd w:val="clear" w:color="auto" w:fill="FFFFFF"/>
      <w:lang w:val="en-US"/>
    </w:rPr>
  </w:style>
  <w:style w:type="paragraph" w:styleId="af0">
    <w:name w:val="Normal (Web)"/>
    <w:basedOn w:val="a"/>
    <w:uiPriority w:val="99"/>
    <w:semiHidden/>
    <w:unhideWhenUsed/>
    <w:rsid w:val="00B2682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D9C99-6CC8-4613-BD4D-6272C35E2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perevalovaa</dc:creator>
  <cp:lastModifiedBy>ПК</cp:lastModifiedBy>
  <cp:revision>26</cp:revision>
  <cp:lastPrinted>2016-11-29T08:46:00Z</cp:lastPrinted>
  <dcterms:created xsi:type="dcterms:W3CDTF">2016-11-29T06:42:00Z</dcterms:created>
  <dcterms:modified xsi:type="dcterms:W3CDTF">2021-03-02T06:17:00Z</dcterms:modified>
</cp:coreProperties>
</file>